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346A" w14:textId="1D869D0D" w:rsidR="00BB0B33" w:rsidRPr="00CE20DC" w:rsidRDefault="00640A9B" w:rsidP="00640A9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Sposób realizacji u</w:t>
      </w:r>
      <w:r w:rsidR="00CD600A" w:rsidRPr="00CE20DC">
        <w:rPr>
          <w:b/>
          <w:sz w:val="26"/>
          <w:szCs w:val="26"/>
        </w:rPr>
        <w:t xml:space="preserve">chwał </w:t>
      </w:r>
      <w:r w:rsidRPr="00CE20DC">
        <w:rPr>
          <w:b/>
          <w:sz w:val="26"/>
          <w:szCs w:val="26"/>
        </w:rPr>
        <w:t>podjęt</w:t>
      </w:r>
      <w:r>
        <w:rPr>
          <w:b/>
          <w:sz w:val="26"/>
          <w:szCs w:val="26"/>
        </w:rPr>
        <w:t>ych</w:t>
      </w:r>
      <w:r w:rsidR="00CD600A" w:rsidRPr="00CE20DC">
        <w:rPr>
          <w:b/>
          <w:sz w:val="26"/>
          <w:szCs w:val="26"/>
        </w:rPr>
        <w:t xml:space="preserve"> na Walnym Zgromadzeniu </w:t>
      </w:r>
      <w:r w:rsidR="00BB0B33" w:rsidRPr="00CE20DC">
        <w:rPr>
          <w:b/>
          <w:sz w:val="26"/>
          <w:szCs w:val="26"/>
        </w:rPr>
        <w:t>2022 r.</w:t>
      </w:r>
    </w:p>
    <w:p w14:paraId="5B1AB699" w14:textId="77777777" w:rsidR="00BB0B33" w:rsidRPr="000008B4" w:rsidRDefault="00BB0B33" w:rsidP="00640A9B">
      <w:pPr>
        <w:jc w:val="center"/>
        <w:outlineLvl w:val="0"/>
        <w:rPr>
          <w:b/>
        </w:rPr>
      </w:pPr>
    </w:p>
    <w:p w14:paraId="3DCF8004" w14:textId="0946AFC0" w:rsidR="002E533D" w:rsidRDefault="002E533D" w:rsidP="00640A9B">
      <w:pPr>
        <w:outlineLvl w:val="0"/>
        <w:rPr>
          <w:bCs/>
          <w:sz w:val="22"/>
          <w:szCs w:val="22"/>
        </w:rPr>
      </w:pPr>
    </w:p>
    <w:tbl>
      <w:tblPr>
        <w:tblW w:w="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490"/>
        <w:gridCol w:w="7938"/>
      </w:tblGrid>
      <w:tr w:rsidR="00BB0B33" w:rsidRPr="000008B4" w14:paraId="0E330189" w14:textId="77777777" w:rsidTr="00995573">
        <w:trPr>
          <w:trHeight w:val="284"/>
        </w:trPr>
        <w:tc>
          <w:tcPr>
            <w:tcW w:w="851" w:type="dxa"/>
          </w:tcPr>
          <w:p w14:paraId="77CEE2F2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56E5629C" w14:textId="77777777" w:rsidR="00BB0B33" w:rsidRPr="00640A9B" w:rsidRDefault="00BB0B33" w:rsidP="00640A9B">
            <w:pPr>
              <w:pStyle w:val="Tekstpodstawowy"/>
              <w:spacing w:line="240" w:lineRule="auto"/>
              <w:ind w:left="110" w:right="-567" w:hanging="110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3904EEE3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D4D49BE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22ED77A8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z działalności Spółdzielni Mieszkaniowej w Praszce za 2019 r.</w:t>
            </w:r>
          </w:p>
          <w:p w14:paraId="6912B83E" w14:textId="0B14210E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działalności Spółdzielni.</w:t>
            </w:r>
          </w:p>
        </w:tc>
      </w:tr>
      <w:tr w:rsidR="00BB0B33" w:rsidRPr="000008B4" w14:paraId="4F0871E0" w14:textId="77777777" w:rsidTr="00995573">
        <w:trPr>
          <w:trHeight w:val="284"/>
        </w:trPr>
        <w:tc>
          <w:tcPr>
            <w:tcW w:w="851" w:type="dxa"/>
          </w:tcPr>
          <w:p w14:paraId="55CEA48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738AE559" w14:textId="77777777" w:rsidR="00BB0B33" w:rsidRPr="00640A9B" w:rsidRDefault="00BB0B33" w:rsidP="00640A9B">
            <w:pPr>
              <w:pStyle w:val="Tekstpodstawowy"/>
              <w:spacing w:line="240" w:lineRule="auto"/>
              <w:ind w:left="110" w:right="-567" w:hanging="110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328D6F69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6F7CE28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F5A4C90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z działalności Spółdzielni Mieszkaniowej w Praszce za 2020 r.</w:t>
            </w:r>
          </w:p>
          <w:p w14:paraId="1BACCB85" w14:textId="563801C2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działalności Spółdzielni.</w:t>
            </w:r>
          </w:p>
        </w:tc>
      </w:tr>
      <w:tr w:rsidR="00BB0B33" w:rsidRPr="000008B4" w14:paraId="5E3B8F6F" w14:textId="77777777" w:rsidTr="00995573">
        <w:trPr>
          <w:trHeight w:val="284"/>
        </w:trPr>
        <w:tc>
          <w:tcPr>
            <w:tcW w:w="851" w:type="dxa"/>
          </w:tcPr>
          <w:p w14:paraId="12057FEF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7809BA54" w14:textId="77777777" w:rsidR="00BB0B33" w:rsidRPr="00640A9B" w:rsidRDefault="00BB0B33" w:rsidP="00640A9B">
            <w:pPr>
              <w:pStyle w:val="Tekstpodstawowy"/>
              <w:spacing w:line="240" w:lineRule="auto"/>
              <w:ind w:left="110" w:right="-567" w:hanging="110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283E25CC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33CD18E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D1CC80E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z działalności Spółdzielni Mieszkaniowej w Praszce za 2021 r.</w:t>
            </w:r>
          </w:p>
          <w:p w14:paraId="7F403B9A" w14:textId="6433B021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działalności Spółdzielni.</w:t>
            </w:r>
          </w:p>
        </w:tc>
      </w:tr>
      <w:tr w:rsidR="00BB0B33" w:rsidRPr="000008B4" w14:paraId="34E77D16" w14:textId="77777777" w:rsidTr="00995573">
        <w:trPr>
          <w:trHeight w:val="284"/>
        </w:trPr>
        <w:tc>
          <w:tcPr>
            <w:tcW w:w="851" w:type="dxa"/>
          </w:tcPr>
          <w:p w14:paraId="2DFA855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7EDA49A5" w14:textId="77777777" w:rsidR="00BB0B33" w:rsidRPr="00640A9B" w:rsidRDefault="00BB0B33" w:rsidP="00640A9B">
            <w:pPr>
              <w:pStyle w:val="Tekstpodstawowy"/>
              <w:spacing w:line="240" w:lineRule="auto"/>
              <w:ind w:left="110" w:right="-567" w:hanging="110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1748467D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4AC4F384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1BCA473B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finansowego Spółdzielni Mieszkaniowej w Praszce za 2019 r.</w:t>
            </w:r>
          </w:p>
          <w:p w14:paraId="00BEDB16" w14:textId="0A4DEC01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</w:t>
            </w:r>
            <w:r>
              <w:rPr>
                <w:color w:val="FF0000"/>
                <w:sz w:val="20"/>
              </w:rPr>
              <w:t>finansowe</w:t>
            </w:r>
            <w:r w:rsidRPr="00DB071E">
              <w:rPr>
                <w:color w:val="FF0000"/>
                <w:sz w:val="20"/>
              </w:rPr>
              <w:t xml:space="preserve"> Spółdzielni.</w:t>
            </w:r>
          </w:p>
        </w:tc>
      </w:tr>
      <w:tr w:rsidR="00BB0B33" w:rsidRPr="000008B4" w14:paraId="0D2DE136" w14:textId="77777777" w:rsidTr="00995573">
        <w:trPr>
          <w:trHeight w:val="284"/>
        </w:trPr>
        <w:tc>
          <w:tcPr>
            <w:tcW w:w="851" w:type="dxa"/>
          </w:tcPr>
          <w:p w14:paraId="2FB68146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078A15F7" w14:textId="77777777" w:rsidR="00BB0B33" w:rsidRPr="00640A9B" w:rsidRDefault="00BB0B33" w:rsidP="00640A9B">
            <w:pPr>
              <w:pStyle w:val="Tekstpodstawowy"/>
              <w:spacing w:line="240" w:lineRule="auto"/>
              <w:ind w:left="110" w:right="-567" w:hanging="110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5779510D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4273746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13FAC33B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finansowego Spółdzielni Mieszkaniowej w Praszce za 2020 r .</w:t>
            </w:r>
          </w:p>
          <w:p w14:paraId="4F806EF7" w14:textId="16205865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</w:t>
            </w:r>
            <w:r>
              <w:rPr>
                <w:color w:val="FF0000"/>
                <w:sz w:val="20"/>
              </w:rPr>
              <w:t>finansowe</w:t>
            </w:r>
            <w:r w:rsidRPr="00DB071E">
              <w:rPr>
                <w:color w:val="FF0000"/>
                <w:sz w:val="20"/>
              </w:rPr>
              <w:t xml:space="preserve"> Spółdzielni.</w:t>
            </w:r>
          </w:p>
        </w:tc>
      </w:tr>
      <w:tr w:rsidR="00BB0B33" w:rsidRPr="000008B4" w14:paraId="74D0CD8F" w14:textId="77777777" w:rsidTr="00995573">
        <w:trPr>
          <w:trHeight w:val="284"/>
        </w:trPr>
        <w:tc>
          <w:tcPr>
            <w:tcW w:w="851" w:type="dxa"/>
          </w:tcPr>
          <w:p w14:paraId="3425822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1DFFBC9C" w14:textId="77777777" w:rsidR="00BB0B33" w:rsidRPr="00640A9B" w:rsidRDefault="00BB0B33" w:rsidP="00640A9B">
            <w:pPr>
              <w:pStyle w:val="Tekstpodstawowy"/>
              <w:spacing w:line="240" w:lineRule="auto"/>
              <w:ind w:left="110" w:right="-567" w:hanging="110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76F3725A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476E40C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0272E9B5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finansowego Spółdzielni Mieszkaniowej w Praszce za 2021 r .</w:t>
            </w:r>
          </w:p>
          <w:p w14:paraId="10179C38" w14:textId="0D7C638E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</w:t>
            </w:r>
            <w:r>
              <w:rPr>
                <w:color w:val="FF0000"/>
                <w:sz w:val="20"/>
              </w:rPr>
              <w:t>finansowe</w:t>
            </w:r>
            <w:r w:rsidRPr="00DB071E">
              <w:rPr>
                <w:color w:val="FF0000"/>
                <w:sz w:val="20"/>
              </w:rPr>
              <w:t xml:space="preserve"> Spółdzielni.</w:t>
            </w:r>
          </w:p>
        </w:tc>
      </w:tr>
      <w:tr w:rsidR="00BB0B33" w:rsidRPr="000008B4" w14:paraId="47F45BD5" w14:textId="77777777" w:rsidTr="00995573">
        <w:trPr>
          <w:trHeight w:val="284"/>
        </w:trPr>
        <w:tc>
          <w:tcPr>
            <w:tcW w:w="851" w:type="dxa"/>
          </w:tcPr>
          <w:p w14:paraId="096AD027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1C01C8B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2213D910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E7B091C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86D6F61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zatwierdzenia sprawozdania z działalności Rady Nadzorczej za 2019 r., 2020 r., za 2021 r.</w:t>
            </w:r>
          </w:p>
          <w:p w14:paraId="01197043" w14:textId="2956AD16" w:rsidR="00640A9B" w:rsidRPr="00995573" w:rsidRDefault="00640A9B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sprawozdanie z </w:t>
            </w:r>
            <w:r>
              <w:rPr>
                <w:color w:val="FF0000"/>
                <w:sz w:val="20"/>
              </w:rPr>
              <w:t>finansowe</w:t>
            </w:r>
            <w:r w:rsidRPr="00DB071E">
              <w:rPr>
                <w:color w:val="FF0000"/>
                <w:sz w:val="20"/>
              </w:rPr>
              <w:t xml:space="preserve"> Spółdzielni.</w:t>
            </w:r>
          </w:p>
        </w:tc>
      </w:tr>
      <w:tr w:rsidR="00BB0B33" w:rsidRPr="000008B4" w14:paraId="66766DCD" w14:textId="77777777" w:rsidTr="00995573">
        <w:trPr>
          <w:trHeight w:val="284"/>
        </w:trPr>
        <w:tc>
          <w:tcPr>
            <w:tcW w:w="851" w:type="dxa"/>
          </w:tcPr>
          <w:p w14:paraId="0473DBA4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BBDD8A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6D2E443B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22FC6E1E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2FF602CF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rozliczenia wyniku Spółdzielni za 2019 r.</w:t>
            </w:r>
          </w:p>
          <w:p w14:paraId="491930EA" w14:textId="20449280" w:rsidR="005376CD" w:rsidRPr="00995573" w:rsidRDefault="005376CD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</w:t>
            </w:r>
            <w:r w:rsidRPr="005376CD">
              <w:rPr>
                <w:bCs/>
                <w:color w:val="FF0000"/>
                <w:sz w:val="20"/>
              </w:rPr>
              <w:t xml:space="preserve">rozliczenia wyniku </w:t>
            </w:r>
            <w:r w:rsidRPr="00DB071E">
              <w:rPr>
                <w:color w:val="FF0000"/>
                <w:sz w:val="20"/>
              </w:rPr>
              <w:t>Spółdzielni.</w:t>
            </w:r>
          </w:p>
        </w:tc>
      </w:tr>
      <w:tr w:rsidR="00BB0B33" w:rsidRPr="000008B4" w14:paraId="19711E84" w14:textId="77777777" w:rsidTr="00995573">
        <w:trPr>
          <w:trHeight w:val="284"/>
        </w:trPr>
        <w:tc>
          <w:tcPr>
            <w:tcW w:w="851" w:type="dxa"/>
          </w:tcPr>
          <w:p w14:paraId="685F47C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2A51BC9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1CBCCD24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1216A138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6D542A2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rozliczenia wyniku Spółdzielni za 2020 r.</w:t>
            </w:r>
          </w:p>
          <w:p w14:paraId="09338B3B" w14:textId="7E6A2660" w:rsidR="005376CD" w:rsidRPr="00995573" w:rsidRDefault="005376CD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</w:t>
            </w:r>
            <w:r w:rsidRPr="005376CD">
              <w:rPr>
                <w:bCs/>
                <w:color w:val="FF0000"/>
                <w:sz w:val="20"/>
              </w:rPr>
              <w:t xml:space="preserve">rozliczenia wyniku </w:t>
            </w:r>
            <w:r w:rsidRPr="00DB071E">
              <w:rPr>
                <w:color w:val="FF0000"/>
                <w:sz w:val="20"/>
              </w:rPr>
              <w:t>Spółdzielni.</w:t>
            </w:r>
          </w:p>
        </w:tc>
      </w:tr>
      <w:tr w:rsidR="00BB0B33" w:rsidRPr="000008B4" w14:paraId="0941BA7B" w14:textId="77777777" w:rsidTr="00995573">
        <w:trPr>
          <w:trHeight w:val="284"/>
        </w:trPr>
        <w:tc>
          <w:tcPr>
            <w:tcW w:w="851" w:type="dxa"/>
          </w:tcPr>
          <w:p w14:paraId="23AC7DC1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2B6119C0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47259CE9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9017F66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7ECFB5F0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rozliczenia wyniku Spółdzielni za 2021 r.</w:t>
            </w:r>
          </w:p>
          <w:p w14:paraId="19811CFC" w14:textId="0183A86F" w:rsidR="005376CD" w:rsidRPr="00995573" w:rsidRDefault="005376CD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</w:t>
            </w:r>
            <w:r>
              <w:rPr>
                <w:color w:val="FF0000"/>
                <w:sz w:val="20"/>
              </w:rPr>
              <w:t>zatwierdziło</w:t>
            </w:r>
            <w:r w:rsidRPr="00DB071E">
              <w:rPr>
                <w:color w:val="FF0000"/>
                <w:sz w:val="20"/>
              </w:rPr>
              <w:t xml:space="preserve"> </w:t>
            </w:r>
            <w:r w:rsidRPr="005376CD">
              <w:rPr>
                <w:bCs/>
                <w:color w:val="FF0000"/>
                <w:sz w:val="20"/>
              </w:rPr>
              <w:t xml:space="preserve">rozliczenia wyniku </w:t>
            </w:r>
            <w:r w:rsidRPr="00DB071E">
              <w:rPr>
                <w:color w:val="FF0000"/>
                <w:sz w:val="20"/>
              </w:rPr>
              <w:t>Spółdzielni.</w:t>
            </w:r>
          </w:p>
        </w:tc>
      </w:tr>
      <w:tr w:rsidR="00BB0B33" w:rsidRPr="000008B4" w14:paraId="5E2DC42D" w14:textId="77777777" w:rsidTr="001100FA">
        <w:trPr>
          <w:trHeight w:val="489"/>
        </w:trPr>
        <w:tc>
          <w:tcPr>
            <w:tcW w:w="851" w:type="dxa"/>
          </w:tcPr>
          <w:p w14:paraId="399BA660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234A725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7A122A2E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25E92318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23AEA5E2" w14:textId="77777777" w:rsidR="00BB0B33" w:rsidRDefault="00BB0B33" w:rsidP="00640A9B">
            <w:pPr>
              <w:pStyle w:val="Tekstpodstawowy2"/>
              <w:tabs>
                <w:tab w:val="left" w:pos="426"/>
                <w:tab w:val="left" w:pos="9781"/>
              </w:tabs>
              <w:spacing w:after="0" w:line="240" w:lineRule="auto"/>
              <w:ind w:left="72" w:right="214"/>
              <w:jc w:val="both"/>
              <w:rPr>
                <w:bCs/>
                <w:sz w:val="20"/>
                <w:szCs w:val="20"/>
              </w:rPr>
            </w:pPr>
            <w:r w:rsidRPr="00995573">
              <w:rPr>
                <w:bCs/>
                <w:sz w:val="20"/>
                <w:szCs w:val="20"/>
              </w:rPr>
              <w:t>zmiany uchwały nr 5/2019 Walnego Zgromadzenia z dn. 11,12,13.06.2019 r. w sprawie rozliczania wyniku Spółdzielni za 2018 rok.</w:t>
            </w:r>
          </w:p>
          <w:p w14:paraId="7BF41746" w14:textId="36A41776" w:rsidR="005376CD" w:rsidRPr="00995573" w:rsidRDefault="005376CD" w:rsidP="00640A9B">
            <w:pPr>
              <w:pStyle w:val="Tekstpodstawowy2"/>
              <w:tabs>
                <w:tab w:val="left" w:pos="426"/>
                <w:tab w:val="left" w:pos="9781"/>
              </w:tabs>
              <w:spacing w:after="0" w:line="240" w:lineRule="auto"/>
              <w:ind w:left="72" w:right="214"/>
              <w:jc w:val="both"/>
              <w:rPr>
                <w:bCs/>
                <w:sz w:val="20"/>
                <w:szCs w:val="20"/>
              </w:rPr>
            </w:pPr>
            <w:r w:rsidRPr="00DB071E">
              <w:rPr>
                <w:color w:val="FF0000"/>
                <w:sz w:val="20"/>
                <w:szCs w:val="20"/>
              </w:rPr>
              <w:t>Walne Zgromadzenie</w:t>
            </w:r>
            <w:r>
              <w:rPr>
                <w:color w:val="FF0000"/>
                <w:sz w:val="20"/>
                <w:szCs w:val="20"/>
              </w:rPr>
              <w:t xml:space="preserve"> zatwierdziło </w:t>
            </w:r>
            <w:r w:rsidRPr="005376CD">
              <w:rPr>
                <w:bCs/>
                <w:color w:val="FF0000"/>
                <w:sz w:val="20"/>
                <w:szCs w:val="20"/>
              </w:rPr>
              <w:t>zmiany uchwały nr 5/2019 Walnego Zgromadzenia</w:t>
            </w:r>
            <w:r>
              <w:rPr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BB0B33" w:rsidRPr="000008B4" w14:paraId="12266BB7" w14:textId="77777777" w:rsidTr="00995573">
        <w:trPr>
          <w:trHeight w:val="284"/>
        </w:trPr>
        <w:tc>
          <w:tcPr>
            <w:tcW w:w="851" w:type="dxa"/>
          </w:tcPr>
          <w:p w14:paraId="1CCBD3FB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529011A9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7C025330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03E4DA1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1D79B634" w14:textId="77777777" w:rsidR="00BB0B33" w:rsidRDefault="00BB0B33" w:rsidP="00640A9B">
            <w:pPr>
              <w:pStyle w:val="Tekstpodstawowy2"/>
              <w:tabs>
                <w:tab w:val="left" w:pos="1080"/>
                <w:tab w:val="left" w:pos="9781"/>
              </w:tabs>
              <w:spacing w:after="0" w:line="240" w:lineRule="auto"/>
              <w:ind w:left="72" w:right="214"/>
              <w:jc w:val="both"/>
              <w:rPr>
                <w:bCs/>
                <w:sz w:val="20"/>
                <w:szCs w:val="20"/>
              </w:rPr>
            </w:pPr>
            <w:r w:rsidRPr="00995573">
              <w:rPr>
                <w:bCs/>
                <w:sz w:val="20"/>
                <w:szCs w:val="20"/>
              </w:rPr>
              <w:t>przyjęcia wniosków z przeprowadzonej lustracji pełnej z działalności Spółdzielni za lata 2016-2018</w:t>
            </w:r>
          </w:p>
          <w:p w14:paraId="7134D042" w14:textId="5BF9EEE8" w:rsidR="00640A9B" w:rsidRPr="00995573" w:rsidRDefault="00640A9B" w:rsidP="00640A9B">
            <w:pPr>
              <w:pStyle w:val="Tekstpodstawowy2"/>
              <w:tabs>
                <w:tab w:val="left" w:pos="1080"/>
                <w:tab w:val="left" w:pos="9781"/>
              </w:tabs>
              <w:spacing w:after="0" w:line="240" w:lineRule="auto"/>
              <w:ind w:left="72" w:right="214"/>
              <w:jc w:val="both"/>
              <w:rPr>
                <w:bCs/>
                <w:sz w:val="20"/>
                <w:szCs w:val="20"/>
              </w:rPr>
            </w:pPr>
            <w:r w:rsidRPr="00DB071E">
              <w:rPr>
                <w:color w:val="FF0000"/>
                <w:sz w:val="20"/>
                <w:szCs w:val="20"/>
              </w:rPr>
              <w:t xml:space="preserve">Walne Zgromadzenie </w:t>
            </w:r>
            <w:r w:rsidR="00725093">
              <w:rPr>
                <w:color w:val="FF0000"/>
                <w:sz w:val="20"/>
                <w:szCs w:val="20"/>
              </w:rPr>
              <w:t>przyjęło wnioski z lustracji wraz ze sposobem ich realizacji.</w:t>
            </w:r>
          </w:p>
        </w:tc>
      </w:tr>
      <w:tr w:rsidR="00BB0B33" w:rsidRPr="000008B4" w14:paraId="2C691D52" w14:textId="77777777" w:rsidTr="00995573">
        <w:trPr>
          <w:trHeight w:val="284"/>
        </w:trPr>
        <w:tc>
          <w:tcPr>
            <w:tcW w:w="851" w:type="dxa"/>
          </w:tcPr>
          <w:p w14:paraId="66FF1761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330E484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65BB7497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374C07C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547EEC9E" w14:textId="77777777" w:rsidR="00BB0B33" w:rsidRDefault="00BB0B33" w:rsidP="00640A9B">
            <w:pPr>
              <w:pStyle w:val="Tekstpodstawowy2"/>
              <w:tabs>
                <w:tab w:val="left" w:pos="1080"/>
                <w:tab w:val="left" w:pos="9781"/>
              </w:tabs>
              <w:spacing w:after="0" w:line="240" w:lineRule="auto"/>
              <w:ind w:left="72" w:right="214"/>
              <w:jc w:val="both"/>
              <w:rPr>
                <w:bCs/>
                <w:sz w:val="20"/>
                <w:szCs w:val="20"/>
              </w:rPr>
            </w:pPr>
            <w:r w:rsidRPr="00995573">
              <w:rPr>
                <w:bCs/>
                <w:sz w:val="20"/>
                <w:szCs w:val="20"/>
              </w:rPr>
              <w:t xml:space="preserve">uchwalenia kierunków rozwoju działalności gospodarczej oraz oświatowo–kulturalnej </w:t>
            </w:r>
          </w:p>
          <w:p w14:paraId="11094A03" w14:textId="7EF6298E" w:rsidR="00640A9B" w:rsidRPr="00995573" w:rsidRDefault="00640A9B" w:rsidP="00640A9B">
            <w:pPr>
              <w:pStyle w:val="Tekstpodstawowy2"/>
              <w:tabs>
                <w:tab w:val="left" w:pos="1080"/>
                <w:tab w:val="left" w:pos="9781"/>
              </w:tabs>
              <w:spacing w:after="0" w:line="240" w:lineRule="auto"/>
              <w:ind w:left="72" w:right="214"/>
              <w:jc w:val="both"/>
              <w:rPr>
                <w:bCs/>
                <w:sz w:val="20"/>
                <w:szCs w:val="20"/>
              </w:rPr>
            </w:pPr>
            <w:r w:rsidRPr="00DB071E">
              <w:rPr>
                <w:color w:val="FF0000"/>
                <w:sz w:val="20"/>
                <w:szCs w:val="20"/>
              </w:rPr>
              <w:t xml:space="preserve">Zatwierdzone przez Walne Zgromadzenie „Kierunki rozwoju działalności” </w:t>
            </w:r>
            <w:r>
              <w:rPr>
                <w:color w:val="FF0000"/>
                <w:sz w:val="20"/>
                <w:szCs w:val="20"/>
              </w:rPr>
              <w:t>zostaną wdrożone</w:t>
            </w:r>
            <w:r w:rsidRPr="00DB071E">
              <w:rPr>
                <w:color w:val="FF0000"/>
                <w:sz w:val="20"/>
                <w:szCs w:val="20"/>
              </w:rPr>
              <w:t xml:space="preserve"> przez Radę Nadzorczą i Zarząd </w:t>
            </w:r>
            <w:r>
              <w:rPr>
                <w:color w:val="FF0000"/>
                <w:sz w:val="20"/>
                <w:szCs w:val="20"/>
              </w:rPr>
              <w:t xml:space="preserve">do </w:t>
            </w:r>
            <w:r w:rsidR="00725093" w:rsidRPr="00DB071E">
              <w:rPr>
                <w:color w:val="FF0000"/>
                <w:sz w:val="20"/>
                <w:szCs w:val="20"/>
              </w:rPr>
              <w:t>realiz</w:t>
            </w:r>
            <w:r w:rsidR="00725093">
              <w:rPr>
                <w:color w:val="FF0000"/>
                <w:sz w:val="20"/>
                <w:szCs w:val="20"/>
              </w:rPr>
              <w:t>acji</w:t>
            </w:r>
            <w:r w:rsidRPr="00DB071E">
              <w:rPr>
                <w:color w:val="FF0000"/>
                <w:sz w:val="20"/>
                <w:szCs w:val="20"/>
              </w:rPr>
              <w:t>.</w:t>
            </w:r>
          </w:p>
        </w:tc>
      </w:tr>
      <w:tr w:rsidR="00BB0B33" w:rsidRPr="000008B4" w14:paraId="05D39932" w14:textId="77777777" w:rsidTr="00995573">
        <w:trPr>
          <w:trHeight w:val="284"/>
        </w:trPr>
        <w:tc>
          <w:tcPr>
            <w:tcW w:w="851" w:type="dxa"/>
          </w:tcPr>
          <w:p w14:paraId="5796B086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4AFEE76F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3001769A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432FAD4A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08999B97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Prezesowi Zarządu Jerzemu Graczowi za jego działalność w 2019 r.</w:t>
            </w:r>
          </w:p>
          <w:p w14:paraId="1717C454" w14:textId="07F2A908" w:rsidR="00E74B44" w:rsidRPr="00995573" w:rsidRDefault="00E74B44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773B2E31" w14:textId="77777777" w:rsidTr="001100FA">
        <w:trPr>
          <w:trHeight w:val="613"/>
        </w:trPr>
        <w:tc>
          <w:tcPr>
            <w:tcW w:w="851" w:type="dxa"/>
          </w:tcPr>
          <w:p w14:paraId="21A8BC01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141259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1B4CDB2B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E80C002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265C7627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Zastępcy Prezesa Zarządu, Starszemu specjaliście ds. rozliczeń eksploatacyjnych i ruchu ludności Annie Kowalskiej za działalność w 2019 r.</w:t>
            </w:r>
          </w:p>
          <w:p w14:paraId="5C530031" w14:textId="442D8777" w:rsidR="00E74B44" w:rsidRPr="00995573" w:rsidRDefault="00E74B44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456C7A1A" w14:textId="77777777" w:rsidTr="001100FA">
        <w:trPr>
          <w:trHeight w:val="551"/>
        </w:trPr>
        <w:tc>
          <w:tcPr>
            <w:tcW w:w="851" w:type="dxa"/>
          </w:tcPr>
          <w:p w14:paraId="3467F833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13A993AC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6B92EA79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E3A1E9C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346F1846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Zastępcy Prezesa Zarządu ds. techniczno-eksploatacyjnych Józefowi Ingramowi z działalności za okres od 01.01.2019 r. do 16.09.2019 r.</w:t>
            </w:r>
          </w:p>
          <w:p w14:paraId="16B55437" w14:textId="25030C6C" w:rsidR="00E74B44" w:rsidRPr="00995573" w:rsidRDefault="00E74B44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26F56A87" w14:textId="77777777" w:rsidTr="001100FA">
        <w:trPr>
          <w:trHeight w:val="559"/>
        </w:trPr>
        <w:tc>
          <w:tcPr>
            <w:tcW w:w="851" w:type="dxa"/>
          </w:tcPr>
          <w:p w14:paraId="6D95132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0B0CCBF6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04F95B89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D394EF7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64A521BE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 xml:space="preserve">udzielenia absolutorium Zastępcy Prezesa Zarządu ds. techniczno-eksploatacyjnych Dawidowi Świderskiemu z działalności za okres od 01.10.2019 r. do 31.12.2019 r. </w:t>
            </w:r>
          </w:p>
          <w:p w14:paraId="4A973C69" w14:textId="2E0C54A9" w:rsidR="00E74B44" w:rsidRPr="00995573" w:rsidRDefault="00E74B44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608FEB76" w14:textId="77777777" w:rsidTr="00995573">
        <w:trPr>
          <w:trHeight w:val="340"/>
        </w:trPr>
        <w:tc>
          <w:tcPr>
            <w:tcW w:w="851" w:type="dxa"/>
          </w:tcPr>
          <w:p w14:paraId="3004837A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3834AF45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5834BCA3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A35997F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3C0AFB42" w14:textId="79DFDCEC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Prezesowi Zarządu Jerzemu Graczowi za jego działalność za okres 01.01.2020 – 23.06.2020</w:t>
            </w:r>
            <w:r w:rsidR="00E74B44">
              <w:rPr>
                <w:bCs/>
                <w:sz w:val="20"/>
              </w:rPr>
              <w:t xml:space="preserve"> r.</w:t>
            </w:r>
          </w:p>
          <w:p w14:paraId="754E86A2" w14:textId="0C55EED8" w:rsidR="00E74B44" w:rsidRPr="00995573" w:rsidRDefault="00E74B44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474985C0" w14:textId="77777777" w:rsidTr="00995573">
        <w:trPr>
          <w:trHeight w:val="340"/>
        </w:trPr>
        <w:tc>
          <w:tcPr>
            <w:tcW w:w="851" w:type="dxa"/>
          </w:tcPr>
          <w:p w14:paraId="0C48FC64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70738BB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1B1844D0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D14A21A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36C4FC4B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Dawidowi Świderskiemu z działalności za okres od 01.01.2020 r. do 31.12.2020 r.</w:t>
            </w:r>
          </w:p>
          <w:p w14:paraId="6B9B7E4F" w14:textId="3E0FA901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0A42A0E5" w14:textId="77777777" w:rsidTr="00995573">
        <w:trPr>
          <w:trHeight w:val="340"/>
        </w:trPr>
        <w:tc>
          <w:tcPr>
            <w:tcW w:w="851" w:type="dxa"/>
          </w:tcPr>
          <w:p w14:paraId="6A9CE3B3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1FD838C6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4506C93D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306303AD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3D38C3F8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Zastępcy Prezesa Zarządu, Starszemu specjaliście ds. rozliczeń eksploatacyjnych i ruchu ludności Annie Kowalskiej za działalność za okres 01.01.2020 r. – 27.07.2020</w:t>
            </w:r>
            <w:r w:rsidR="00E74B44">
              <w:rPr>
                <w:bCs/>
                <w:sz w:val="20"/>
              </w:rPr>
              <w:t xml:space="preserve"> r.</w:t>
            </w:r>
            <w:r w:rsidRPr="00995573">
              <w:rPr>
                <w:bCs/>
                <w:sz w:val="20"/>
              </w:rPr>
              <w:t xml:space="preserve"> </w:t>
            </w:r>
          </w:p>
          <w:p w14:paraId="6190C782" w14:textId="45C2C61A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4D217B58" w14:textId="77777777" w:rsidTr="00995573">
        <w:trPr>
          <w:trHeight w:val="340"/>
        </w:trPr>
        <w:tc>
          <w:tcPr>
            <w:tcW w:w="851" w:type="dxa"/>
          </w:tcPr>
          <w:p w14:paraId="39231C6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13065406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74D21629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3AA914A3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8A7EB3F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 xml:space="preserve">udzielenia absolutorium Zastępcy Prezesa Zarządu, Spec. ds. rozliczeń finansowych z członkami i pracownikami - Bożenie Wróblewskiej z działalności za okres od 24.09.2020 r. do 31.12.2020 r. </w:t>
            </w:r>
          </w:p>
          <w:p w14:paraId="038980DE" w14:textId="6CF8A108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7ACE0A02" w14:textId="77777777" w:rsidTr="00927AE3">
        <w:trPr>
          <w:trHeight w:val="622"/>
        </w:trPr>
        <w:tc>
          <w:tcPr>
            <w:tcW w:w="851" w:type="dxa"/>
          </w:tcPr>
          <w:p w14:paraId="1885CFB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lastRenderedPageBreak/>
              <w:t>Uchwała</w:t>
            </w:r>
          </w:p>
          <w:p w14:paraId="607F474C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0DDF0CF3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41006DB1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662A8259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 xml:space="preserve">udzielenia absolutorium Zastępcy Prezesa Zarządu ds. techniczno-eksploatacyjnych Michałowi </w:t>
            </w:r>
            <w:proofErr w:type="spellStart"/>
            <w:r w:rsidRPr="00995573">
              <w:rPr>
                <w:bCs/>
                <w:sz w:val="20"/>
              </w:rPr>
              <w:t>Chwiłce</w:t>
            </w:r>
            <w:proofErr w:type="spellEnd"/>
            <w:r w:rsidRPr="00995573">
              <w:rPr>
                <w:bCs/>
                <w:sz w:val="20"/>
              </w:rPr>
              <w:t xml:space="preserve">  z działalności za okres od 01.09.2020 r. do 31.12.2020 r.</w:t>
            </w:r>
          </w:p>
          <w:p w14:paraId="487CE79B" w14:textId="07D7878C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1D5F80B9" w14:textId="77777777" w:rsidTr="002119F1">
        <w:trPr>
          <w:trHeight w:val="503"/>
        </w:trPr>
        <w:tc>
          <w:tcPr>
            <w:tcW w:w="851" w:type="dxa"/>
          </w:tcPr>
          <w:p w14:paraId="4D62F3B9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82CE9EE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1E17349E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B4A4D1D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083C4860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Prezesowi Zarządu Dawidowi Świderskiemu z działalności za okres od 01.01.2021 r. do 30.09.2021 r.</w:t>
            </w:r>
          </w:p>
          <w:p w14:paraId="6C7D48D2" w14:textId="0BB13CB5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7AA6B65F" w14:textId="77777777" w:rsidTr="002119F1">
        <w:trPr>
          <w:trHeight w:val="503"/>
        </w:trPr>
        <w:tc>
          <w:tcPr>
            <w:tcW w:w="851" w:type="dxa"/>
          </w:tcPr>
          <w:p w14:paraId="73DA0A5A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0ECC1409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46296221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3CA6630E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712A7802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Prezesowi Zarządu Tomaszowi Szymańskiemu z działalności za okres od 01.10.2021 r. do 31.12.2021 r.</w:t>
            </w:r>
          </w:p>
          <w:p w14:paraId="5632EC79" w14:textId="054AD56C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0C834F9B" w14:textId="77777777" w:rsidTr="002119F1">
        <w:trPr>
          <w:trHeight w:val="503"/>
        </w:trPr>
        <w:tc>
          <w:tcPr>
            <w:tcW w:w="851" w:type="dxa"/>
          </w:tcPr>
          <w:p w14:paraId="68AF413C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26669C33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49831E9A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4639DE20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5E31A9B9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Zastępcy Prezesa Zarządu, Spec. ds. rozliczeń finansowych z członkami i pracownikami - Bożenie Wróblewskiej z działalności za 2021 r.</w:t>
            </w:r>
          </w:p>
          <w:p w14:paraId="350B45D8" w14:textId="324910C6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0081E63C" w14:textId="77777777" w:rsidTr="002119F1">
        <w:trPr>
          <w:trHeight w:val="503"/>
        </w:trPr>
        <w:tc>
          <w:tcPr>
            <w:tcW w:w="851" w:type="dxa"/>
          </w:tcPr>
          <w:p w14:paraId="2491A282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02142DB9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5B2AB32D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10289C32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21273390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 xml:space="preserve">udzielenia absolutorium Zastępcy Prezesa Zarządu ds. techniczno-eksploatacyjnych Michałowi </w:t>
            </w:r>
            <w:proofErr w:type="spellStart"/>
            <w:r w:rsidRPr="00995573">
              <w:rPr>
                <w:bCs/>
                <w:sz w:val="20"/>
              </w:rPr>
              <w:t>Chwiłce</w:t>
            </w:r>
            <w:proofErr w:type="spellEnd"/>
            <w:r w:rsidRPr="00995573">
              <w:rPr>
                <w:bCs/>
                <w:sz w:val="20"/>
              </w:rPr>
              <w:t xml:space="preserve">  z działalności za okres od 01.01.2021 r. do 30.09.2021 r. </w:t>
            </w:r>
          </w:p>
          <w:p w14:paraId="00FCE24A" w14:textId="77F1D022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3FCCCDF2" w14:textId="77777777" w:rsidTr="002119F1">
        <w:trPr>
          <w:trHeight w:val="503"/>
        </w:trPr>
        <w:tc>
          <w:tcPr>
            <w:tcW w:w="851" w:type="dxa"/>
          </w:tcPr>
          <w:p w14:paraId="126A4BDD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12ED27E1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2F1F8B9D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83BCFF3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63C25818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udzielenia absolutorium Zastępcy Prezesa Zarządu ds. techniczno-eksploatacyjnych Tadeuszowi Plackowi z działalności za okres od 16.12.2021 r. do 31.12.2021 r.</w:t>
            </w:r>
          </w:p>
          <w:p w14:paraId="59A59187" w14:textId="31BA8AEE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udzieliło absolutorium.</w:t>
            </w:r>
          </w:p>
        </w:tc>
      </w:tr>
      <w:tr w:rsidR="00BB0B33" w:rsidRPr="000008B4" w14:paraId="7ED0702E" w14:textId="77777777" w:rsidTr="001100FA">
        <w:trPr>
          <w:trHeight w:val="454"/>
        </w:trPr>
        <w:tc>
          <w:tcPr>
            <w:tcW w:w="851" w:type="dxa"/>
          </w:tcPr>
          <w:p w14:paraId="2F0597F4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04A339B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04EA05AA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20E7F89E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3D7A88E7" w14:textId="4E896A25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uchwalenia najwyższej sumy zobowiązań jaką Spółdzielnia może zaciągnąć na działalność na lata 2022/2023</w:t>
            </w:r>
            <w:r w:rsidR="00927AE3">
              <w:rPr>
                <w:bCs/>
                <w:sz w:val="20"/>
              </w:rPr>
              <w:t>.</w:t>
            </w:r>
          </w:p>
          <w:p w14:paraId="7E397F2A" w14:textId="20E2C888" w:rsidR="00927AE3" w:rsidRPr="00995573" w:rsidRDefault="00927AE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 xml:space="preserve">Walne Zgromadzenie upoważniło Zarząd Spółdzielni do zaciągnięcia zobowiązania w wysokości 1.000.000 zł.  </w:t>
            </w:r>
          </w:p>
        </w:tc>
      </w:tr>
      <w:tr w:rsidR="00BB0B33" w:rsidRPr="000008B4" w14:paraId="79865280" w14:textId="77777777" w:rsidTr="00995573">
        <w:trPr>
          <w:trHeight w:val="284"/>
        </w:trPr>
        <w:tc>
          <w:tcPr>
            <w:tcW w:w="851" w:type="dxa"/>
          </w:tcPr>
          <w:p w14:paraId="1D6C93B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696BA8D2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62387C38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2C025AD2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7CD6A11A" w14:textId="77777777" w:rsidR="00BB0B33" w:rsidRDefault="00BB0B33" w:rsidP="00640A9B">
            <w:pPr>
              <w:pStyle w:val="Tekstpodstawowy"/>
              <w:spacing w:line="240" w:lineRule="auto"/>
              <w:ind w:left="72" w:right="214" w:hanging="43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uchwalenia zmiany do „Regulaminu Rady Nadzorczej Spółdzielni Mieszkaniowej w Praszce”</w:t>
            </w:r>
            <w:r w:rsidR="00513A17">
              <w:rPr>
                <w:bCs/>
                <w:sz w:val="20"/>
              </w:rPr>
              <w:t>.</w:t>
            </w:r>
          </w:p>
          <w:p w14:paraId="7162E208" w14:textId="50EF6292" w:rsidR="00513A17" w:rsidRPr="00995573" w:rsidRDefault="00513A17" w:rsidP="00640A9B">
            <w:pPr>
              <w:pStyle w:val="Tekstpodstawowy"/>
              <w:spacing w:line="240" w:lineRule="auto"/>
              <w:ind w:left="72" w:right="214" w:hanging="43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Uchwalony przez Walne Zgromadzenie Regulaminu Rady Nadzorczej został wdrożony do stosowania.</w:t>
            </w:r>
          </w:p>
        </w:tc>
      </w:tr>
      <w:tr w:rsidR="00BB0B33" w:rsidRPr="000008B4" w14:paraId="518D4929" w14:textId="77777777" w:rsidTr="00995573">
        <w:trPr>
          <w:trHeight w:val="284"/>
        </w:trPr>
        <w:tc>
          <w:tcPr>
            <w:tcW w:w="851" w:type="dxa"/>
          </w:tcPr>
          <w:p w14:paraId="3117F39C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7EE96BEE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5BDE7582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04ED35F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9008B9D" w14:textId="77777777" w:rsidR="00BB0B33" w:rsidRDefault="00BB0B33" w:rsidP="00640A9B">
            <w:pPr>
              <w:pStyle w:val="Tekstpodstawowy2"/>
              <w:spacing w:after="0" w:line="240" w:lineRule="auto"/>
              <w:ind w:left="72" w:right="214" w:hanging="5"/>
              <w:jc w:val="both"/>
              <w:rPr>
                <w:bCs/>
                <w:sz w:val="20"/>
                <w:szCs w:val="20"/>
              </w:rPr>
            </w:pPr>
            <w:r w:rsidRPr="00995573">
              <w:rPr>
                <w:bCs/>
                <w:sz w:val="20"/>
                <w:szCs w:val="20"/>
              </w:rPr>
              <w:t xml:space="preserve">uchwalenia zmian w § 48 ust. 6 Statutu Spółdzielni Mieszkaniowej w Praszce. </w:t>
            </w:r>
          </w:p>
          <w:p w14:paraId="6B0FA080" w14:textId="3892DEAB" w:rsidR="00CE4DEF" w:rsidRPr="00995573" w:rsidRDefault="00CE4DEF" w:rsidP="00CE4DEF">
            <w:pPr>
              <w:pStyle w:val="Tekstpodstawowy2"/>
              <w:spacing w:after="0" w:line="240" w:lineRule="auto"/>
              <w:ind w:left="72" w:right="214" w:hanging="5"/>
              <w:jc w:val="both"/>
              <w:rPr>
                <w:bCs/>
                <w:sz w:val="20"/>
                <w:szCs w:val="20"/>
              </w:rPr>
            </w:pPr>
            <w:r w:rsidRPr="00CE4DEF">
              <w:rPr>
                <w:color w:val="FF0000"/>
                <w:sz w:val="20"/>
              </w:rPr>
              <w:t>Uchwalon</w:t>
            </w:r>
            <w:r>
              <w:rPr>
                <w:color w:val="FF0000"/>
                <w:sz w:val="20"/>
              </w:rPr>
              <w:t>e</w:t>
            </w:r>
            <w:r w:rsidRPr="00CE4DEF">
              <w:rPr>
                <w:color w:val="FF0000"/>
                <w:sz w:val="20"/>
              </w:rPr>
              <w:t xml:space="preserve"> przez Walne Zgromadzenie </w:t>
            </w:r>
            <w:r>
              <w:rPr>
                <w:color w:val="FF0000"/>
                <w:sz w:val="20"/>
              </w:rPr>
              <w:t xml:space="preserve">zmiany wraz z </w:t>
            </w:r>
            <w:proofErr w:type="spellStart"/>
            <w:r>
              <w:rPr>
                <w:color w:val="FF0000"/>
                <w:sz w:val="20"/>
              </w:rPr>
              <w:t>t.j</w:t>
            </w:r>
            <w:proofErr w:type="spellEnd"/>
            <w:r>
              <w:rPr>
                <w:color w:val="FF0000"/>
                <w:sz w:val="20"/>
              </w:rPr>
              <w:t xml:space="preserve">. </w:t>
            </w:r>
            <w:r w:rsidRPr="00CE4DEF">
              <w:rPr>
                <w:color w:val="FF0000"/>
                <w:sz w:val="20"/>
              </w:rPr>
              <w:t>Statut</w:t>
            </w:r>
            <w:r>
              <w:rPr>
                <w:color w:val="FF0000"/>
                <w:sz w:val="20"/>
              </w:rPr>
              <w:t>u</w:t>
            </w:r>
            <w:r w:rsidRPr="00CE4DEF">
              <w:rPr>
                <w:color w:val="FF0000"/>
                <w:sz w:val="20"/>
              </w:rPr>
              <w:t xml:space="preserve"> został przesłany do Sądu Rejestrowego Wydział Gospodarczy w Opolu w celu jego rejestracji. Zmiana Statutu uchwalona niniejszą uchwałą wchodzi w życie od dnia jej zarejestrowania przez Sąd </w:t>
            </w:r>
            <w:r>
              <w:rPr>
                <w:color w:val="FF0000"/>
                <w:sz w:val="20"/>
              </w:rPr>
              <w:t>Rejonowy w KRS</w:t>
            </w:r>
            <w:r w:rsidRPr="00CE4DEF">
              <w:rPr>
                <w:color w:val="FF0000"/>
                <w:sz w:val="20"/>
              </w:rPr>
              <w:t>.</w:t>
            </w:r>
          </w:p>
        </w:tc>
      </w:tr>
      <w:tr w:rsidR="00BB0B33" w:rsidRPr="000008B4" w14:paraId="472EDD56" w14:textId="77777777" w:rsidTr="00995573">
        <w:trPr>
          <w:trHeight w:val="284"/>
        </w:trPr>
        <w:tc>
          <w:tcPr>
            <w:tcW w:w="851" w:type="dxa"/>
          </w:tcPr>
          <w:p w14:paraId="343C7918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0EFE6756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</w:tcPr>
          <w:p w14:paraId="50CF0B02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31E6317B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</w:tcPr>
          <w:p w14:paraId="40408717" w14:textId="77777777" w:rsidR="00BB0B3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uchwalenia zmian w § 55 Statutu Spółdzielni Mieszkaniowej w Praszce.</w:t>
            </w:r>
          </w:p>
          <w:p w14:paraId="670508C8" w14:textId="068B60F0" w:rsidR="00CE4DEF" w:rsidRPr="00995573" w:rsidRDefault="00CE4DEF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CE4DEF">
              <w:rPr>
                <w:color w:val="FF0000"/>
                <w:sz w:val="20"/>
              </w:rPr>
              <w:t>Uchwalon</w:t>
            </w:r>
            <w:r>
              <w:rPr>
                <w:color w:val="FF0000"/>
                <w:sz w:val="20"/>
              </w:rPr>
              <w:t>e</w:t>
            </w:r>
            <w:r w:rsidRPr="00CE4DEF">
              <w:rPr>
                <w:color w:val="FF0000"/>
                <w:sz w:val="20"/>
              </w:rPr>
              <w:t xml:space="preserve"> przez Walne Zgromadzenie </w:t>
            </w:r>
            <w:r>
              <w:rPr>
                <w:color w:val="FF0000"/>
                <w:sz w:val="20"/>
              </w:rPr>
              <w:t xml:space="preserve">zmiany wraz z </w:t>
            </w:r>
            <w:proofErr w:type="spellStart"/>
            <w:r>
              <w:rPr>
                <w:color w:val="FF0000"/>
                <w:sz w:val="20"/>
              </w:rPr>
              <w:t>t.j</w:t>
            </w:r>
            <w:proofErr w:type="spellEnd"/>
            <w:r>
              <w:rPr>
                <w:color w:val="FF0000"/>
                <w:sz w:val="20"/>
              </w:rPr>
              <w:t xml:space="preserve">. </w:t>
            </w:r>
            <w:r w:rsidRPr="00CE4DEF">
              <w:rPr>
                <w:color w:val="FF0000"/>
                <w:sz w:val="20"/>
              </w:rPr>
              <w:t>Statut</w:t>
            </w:r>
            <w:r>
              <w:rPr>
                <w:color w:val="FF0000"/>
                <w:sz w:val="20"/>
              </w:rPr>
              <w:t>u</w:t>
            </w:r>
            <w:r w:rsidRPr="00CE4DEF">
              <w:rPr>
                <w:color w:val="FF0000"/>
                <w:sz w:val="20"/>
              </w:rPr>
              <w:t xml:space="preserve"> został przesłany do Sądu Rejestrowego Wydział Gospodarczy w Opolu w celu jego rejestracji. Zmiana Statutu uchwalona niniejszą uchwałą wchodzi w życie od dnia jej zarejestrowania przez Sąd </w:t>
            </w:r>
            <w:r>
              <w:rPr>
                <w:color w:val="FF0000"/>
                <w:sz w:val="20"/>
              </w:rPr>
              <w:t>Rejonowy w KRS</w:t>
            </w:r>
          </w:p>
        </w:tc>
      </w:tr>
      <w:tr w:rsidR="00BB0B33" w:rsidRPr="000008B4" w14:paraId="3F2C3003" w14:textId="77777777" w:rsidTr="00513A17">
        <w:trPr>
          <w:trHeight w:val="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FAB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26DC14C0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684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BB6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BDA" w14:textId="77777777" w:rsidR="00BB0B33" w:rsidRPr="0099557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 xml:space="preserve">wyboru członków oraz zastępców członków Rady Nadzorczej Spółdzielni Mieszkaniowej w Praszce. </w:t>
            </w:r>
          </w:p>
          <w:p w14:paraId="2C6F26B1" w14:textId="464EAB17" w:rsidR="002E533D" w:rsidRPr="00513A17" w:rsidRDefault="00513A17" w:rsidP="00513A17">
            <w:pPr>
              <w:pStyle w:val="Tekstpodstawowy"/>
              <w:spacing w:line="240" w:lineRule="auto"/>
              <w:ind w:left="72" w:right="214"/>
              <w:rPr>
                <w:bCs/>
                <w:sz w:val="20"/>
                <w:u w:val="single"/>
              </w:rPr>
            </w:pPr>
            <w:r w:rsidRPr="00DB071E">
              <w:rPr>
                <w:color w:val="FF0000"/>
                <w:sz w:val="20"/>
              </w:rPr>
              <w:t>Walne Zgromadzenie dokonało wyboru 7 członków Rady Nadzorczej oraz 3 zastępców członków Rady.</w:t>
            </w:r>
          </w:p>
        </w:tc>
      </w:tr>
      <w:tr w:rsidR="00BB0B33" w:rsidRPr="000008B4" w14:paraId="58A145A3" w14:textId="77777777" w:rsidTr="0099557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985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7351B267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760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E63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4DD" w14:textId="77777777" w:rsidR="00BB0B33" w:rsidRPr="00995573" w:rsidRDefault="00BB0B33" w:rsidP="00640A9B">
            <w:pPr>
              <w:pStyle w:val="Tekstpodstawowy"/>
              <w:tabs>
                <w:tab w:val="left" w:pos="900"/>
              </w:tabs>
              <w:spacing w:line="240" w:lineRule="auto"/>
              <w:ind w:left="919" w:right="214" w:hanging="900"/>
              <w:rPr>
                <w:bCs/>
                <w:i/>
                <w:sz w:val="20"/>
              </w:rPr>
            </w:pPr>
            <w:r w:rsidRPr="00995573">
              <w:rPr>
                <w:bCs/>
                <w:sz w:val="20"/>
              </w:rPr>
              <w:t>udzielenia pełnomocnictwa na Zjazd Przedkongresowy.</w:t>
            </w:r>
          </w:p>
          <w:p w14:paraId="58A1F783" w14:textId="07684DF5" w:rsidR="00BB0B33" w:rsidRPr="00995573" w:rsidRDefault="00513A17" w:rsidP="00513A17">
            <w:pPr>
              <w:ind w:right="214"/>
              <w:jc w:val="both"/>
              <w:rPr>
                <w:bCs/>
                <w:sz w:val="20"/>
                <w:szCs w:val="20"/>
              </w:rPr>
            </w:pPr>
            <w:r w:rsidRPr="00DB071E">
              <w:rPr>
                <w:color w:val="FF0000"/>
                <w:sz w:val="20"/>
                <w:szCs w:val="20"/>
              </w:rPr>
              <w:t>Walne Zgromadzenie dokonało wyboru</w:t>
            </w:r>
            <w:r>
              <w:rPr>
                <w:color w:val="FF0000"/>
                <w:sz w:val="20"/>
                <w:szCs w:val="20"/>
              </w:rPr>
              <w:t xml:space="preserve"> przedstawiciela.</w:t>
            </w:r>
          </w:p>
        </w:tc>
      </w:tr>
      <w:tr w:rsidR="00BB0B33" w:rsidRPr="000008B4" w14:paraId="396695B1" w14:textId="77777777" w:rsidTr="002E533D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161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>Uchwała</w:t>
            </w:r>
          </w:p>
          <w:p w14:paraId="257F770C" w14:textId="77777777" w:rsidR="00BB0B33" w:rsidRPr="00640A9B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i/>
                <w:sz w:val="14"/>
                <w:szCs w:val="14"/>
              </w:rPr>
            </w:pPr>
            <w:r w:rsidRPr="00640A9B">
              <w:rPr>
                <w:bCs/>
                <w:i/>
                <w:sz w:val="14"/>
                <w:szCs w:val="14"/>
              </w:rPr>
              <w:t xml:space="preserve">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4E9" w14:textId="77777777" w:rsidR="00BB0B33" w:rsidRPr="0096483E" w:rsidRDefault="00BB0B33" w:rsidP="00640A9B">
            <w:pPr>
              <w:pStyle w:val="Tekstpodstawowy"/>
              <w:numPr>
                <w:ilvl w:val="0"/>
                <w:numId w:val="5"/>
              </w:numPr>
              <w:spacing w:line="240" w:lineRule="auto"/>
              <w:ind w:left="285" w:right="-637" w:hanging="285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868" w14:textId="77777777" w:rsidR="00BB0B33" w:rsidRPr="000008B4" w:rsidRDefault="00BB0B33" w:rsidP="00640A9B">
            <w:pPr>
              <w:pStyle w:val="Tekstpodstawowy"/>
              <w:spacing w:line="240" w:lineRule="auto"/>
              <w:ind w:right="-567"/>
              <w:rPr>
                <w:bCs/>
                <w:sz w:val="12"/>
                <w:szCs w:val="12"/>
              </w:rPr>
            </w:pPr>
            <w:r w:rsidRPr="000008B4">
              <w:rPr>
                <w:bCs/>
                <w:sz w:val="12"/>
                <w:szCs w:val="12"/>
              </w:rPr>
              <w:t xml:space="preserve">w </w:t>
            </w:r>
            <w:proofErr w:type="spellStart"/>
            <w:r w:rsidRPr="000008B4">
              <w:rPr>
                <w:bCs/>
                <w:sz w:val="12"/>
                <w:szCs w:val="12"/>
              </w:rPr>
              <w:t>spr</w:t>
            </w:r>
            <w:proofErr w:type="spellEnd"/>
            <w:r w:rsidRPr="000008B4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EDA" w14:textId="77777777" w:rsidR="00BB0B33" w:rsidRPr="00995573" w:rsidRDefault="00BB0B33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995573">
              <w:rPr>
                <w:bCs/>
                <w:sz w:val="20"/>
              </w:rPr>
              <w:t>wyboru trzech przedstawicieli Spółdzielni na IX Zjazd Przedstawicieli Regionalnego Związku Rewizyjnego Spółdzielczości Mieszkaniowej w Opolu.</w:t>
            </w:r>
          </w:p>
          <w:p w14:paraId="5865186B" w14:textId="00BBF27C" w:rsidR="00BB0B33" w:rsidRPr="00995573" w:rsidRDefault="00513A17" w:rsidP="00640A9B">
            <w:pPr>
              <w:pStyle w:val="Tekstpodstawowy"/>
              <w:spacing w:line="240" w:lineRule="auto"/>
              <w:ind w:left="72" w:right="214"/>
              <w:rPr>
                <w:bCs/>
                <w:sz w:val="20"/>
              </w:rPr>
            </w:pPr>
            <w:r w:rsidRPr="00DB071E">
              <w:rPr>
                <w:color w:val="FF0000"/>
                <w:sz w:val="20"/>
              </w:rPr>
              <w:t>Walne Zgromadzenie dokonało wyboru</w:t>
            </w:r>
            <w:r>
              <w:rPr>
                <w:color w:val="FF0000"/>
                <w:sz w:val="20"/>
              </w:rPr>
              <w:t xml:space="preserve"> przedstawiciela.</w:t>
            </w:r>
          </w:p>
        </w:tc>
      </w:tr>
    </w:tbl>
    <w:p w14:paraId="4838058B" w14:textId="77777777" w:rsidR="00995573" w:rsidRDefault="00995573" w:rsidP="00640A9B">
      <w:pPr>
        <w:jc w:val="both"/>
        <w:rPr>
          <w:sz w:val="22"/>
          <w:szCs w:val="22"/>
        </w:rPr>
      </w:pPr>
    </w:p>
    <w:sectPr w:rsidR="00995573" w:rsidSect="0075244D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F6F0" w14:textId="77777777" w:rsidR="00201498" w:rsidRDefault="00201498" w:rsidP="003A30A8">
      <w:r>
        <w:separator/>
      </w:r>
    </w:p>
  </w:endnote>
  <w:endnote w:type="continuationSeparator" w:id="0">
    <w:p w14:paraId="309A0912" w14:textId="77777777" w:rsidR="00201498" w:rsidRDefault="00201498" w:rsidP="003A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064840"/>
      <w:docPartObj>
        <w:docPartGallery w:val="Page Numbers (Bottom of Page)"/>
        <w:docPartUnique/>
      </w:docPartObj>
    </w:sdtPr>
    <w:sdtEndPr/>
    <w:sdtContent>
      <w:p w14:paraId="135A97BA" w14:textId="336309EB" w:rsidR="003A30A8" w:rsidRDefault="003A3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C4175" w14:textId="77777777" w:rsidR="003A30A8" w:rsidRDefault="003A3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1C01" w14:textId="77777777" w:rsidR="00201498" w:rsidRDefault="00201498" w:rsidP="003A30A8">
      <w:r>
        <w:separator/>
      </w:r>
    </w:p>
  </w:footnote>
  <w:footnote w:type="continuationSeparator" w:id="0">
    <w:p w14:paraId="08015840" w14:textId="77777777" w:rsidR="00201498" w:rsidRDefault="00201498" w:rsidP="003A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DF5"/>
    <w:multiLevelType w:val="hybridMultilevel"/>
    <w:tmpl w:val="EB1043C0"/>
    <w:lvl w:ilvl="0" w:tplc="1424FAB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02EB3"/>
    <w:multiLevelType w:val="hybridMultilevel"/>
    <w:tmpl w:val="7134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F5"/>
    <w:multiLevelType w:val="hybridMultilevel"/>
    <w:tmpl w:val="24809F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F6872CF"/>
    <w:multiLevelType w:val="hybridMultilevel"/>
    <w:tmpl w:val="044C4DD4"/>
    <w:lvl w:ilvl="0" w:tplc="3078C8F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sz w:val="18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A5CE8"/>
    <w:multiLevelType w:val="hybridMultilevel"/>
    <w:tmpl w:val="3AE003C8"/>
    <w:lvl w:ilvl="0" w:tplc="85AEE9B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  <w:i w:val="0"/>
        <w:sz w:val="20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814922">
    <w:abstractNumId w:val="0"/>
  </w:num>
  <w:num w:numId="2" w16cid:durableId="378364755">
    <w:abstractNumId w:val="1"/>
  </w:num>
  <w:num w:numId="3" w16cid:durableId="1789738222">
    <w:abstractNumId w:val="3"/>
  </w:num>
  <w:num w:numId="4" w16cid:durableId="770735045">
    <w:abstractNumId w:val="2"/>
  </w:num>
  <w:num w:numId="5" w16cid:durableId="2095737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83"/>
    <w:rsid w:val="000231C2"/>
    <w:rsid w:val="001100FA"/>
    <w:rsid w:val="001C1028"/>
    <w:rsid w:val="00201498"/>
    <w:rsid w:val="00202F66"/>
    <w:rsid w:val="002119F1"/>
    <w:rsid w:val="00287F9C"/>
    <w:rsid w:val="002E533D"/>
    <w:rsid w:val="003A30A8"/>
    <w:rsid w:val="00433B27"/>
    <w:rsid w:val="004614AA"/>
    <w:rsid w:val="00487723"/>
    <w:rsid w:val="00513A17"/>
    <w:rsid w:val="005376CD"/>
    <w:rsid w:val="00640A9B"/>
    <w:rsid w:val="006D3183"/>
    <w:rsid w:val="00725093"/>
    <w:rsid w:val="0075244D"/>
    <w:rsid w:val="008B1E2C"/>
    <w:rsid w:val="00911C5D"/>
    <w:rsid w:val="00927AE3"/>
    <w:rsid w:val="0096483E"/>
    <w:rsid w:val="009941C8"/>
    <w:rsid w:val="00995573"/>
    <w:rsid w:val="00A306C9"/>
    <w:rsid w:val="00A7046E"/>
    <w:rsid w:val="00AA0D9E"/>
    <w:rsid w:val="00AA6C31"/>
    <w:rsid w:val="00AA7D5E"/>
    <w:rsid w:val="00B90F94"/>
    <w:rsid w:val="00BB0B33"/>
    <w:rsid w:val="00BD15C2"/>
    <w:rsid w:val="00BD530B"/>
    <w:rsid w:val="00C33EF5"/>
    <w:rsid w:val="00CD600A"/>
    <w:rsid w:val="00CE20DC"/>
    <w:rsid w:val="00CE4DEF"/>
    <w:rsid w:val="00DB0DF8"/>
    <w:rsid w:val="00E10255"/>
    <w:rsid w:val="00E74B44"/>
    <w:rsid w:val="00EE44A3"/>
    <w:rsid w:val="00F806B8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0A5B"/>
  <w15:chartTrackingRefBased/>
  <w15:docId w15:val="{44BF1C51-DBD5-4D9D-BF2E-9D447FA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3183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3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D31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3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0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0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EC. Czyzewska</dc:creator>
  <cp:keywords/>
  <dc:description/>
  <cp:lastModifiedBy>Dawid</cp:lastModifiedBy>
  <cp:revision>2</cp:revision>
  <dcterms:created xsi:type="dcterms:W3CDTF">2022-06-17T10:48:00Z</dcterms:created>
  <dcterms:modified xsi:type="dcterms:W3CDTF">2022-06-17T10:48:00Z</dcterms:modified>
</cp:coreProperties>
</file>