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0E44" w14:textId="77777777" w:rsidR="009D2C7D" w:rsidRPr="00FB1B5D" w:rsidRDefault="009D2C7D" w:rsidP="0086153D">
      <w:pPr>
        <w:pStyle w:val="Default"/>
        <w:spacing w:line="400" w:lineRule="atLeast"/>
        <w:ind w:right="-142"/>
        <w:jc w:val="center"/>
        <w:rPr>
          <w:rFonts w:ascii="Times New Roman" w:hAnsi="Times New Roman" w:cs="Times New Roman"/>
          <w:b/>
          <w:bCs/>
          <w:color w:val="auto"/>
          <w:sz w:val="18"/>
          <w:szCs w:val="18"/>
        </w:rPr>
      </w:pPr>
      <w:r w:rsidRPr="00B73DCE">
        <w:rPr>
          <w:rFonts w:ascii="Times New Roman" w:hAnsi="Times New Roman" w:cs="Times New Roman"/>
          <w:b/>
          <w:bCs/>
          <w:color w:val="auto"/>
        </w:rPr>
        <w:t xml:space="preserve">Klauzula informacyjna RODO </w:t>
      </w:r>
      <w:r w:rsidRPr="00FB1B5D">
        <w:rPr>
          <w:rFonts w:ascii="Times New Roman" w:hAnsi="Times New Roman" w:cs="Times New Roman"/>
          <w:b/>
          <w:bCs/>
          <w:color w:val="auto"/>
          <w:sz w:val="18"/>
          <w:szCs w:val="18"/>
        </w:rPr>
        <w:t xml:space="preserve">(ochrona danych osobowych)  </w:t>
      </w:r>
    </w:p>
    <w:p w14:paraId="71157726" w14:textId="02908B70" w:rsidR="00B73A45" w:rsidRPr="00B73DCE" w:rsidRDefault="009D2C7D" w:rsidP="009D2C7D">
      <w:pPr>
        <w:pStyle w:val="Default"/>
        <w:ind w:right="-142"/>
        <w:jc w:val="center"/>
        <w:rPr>
          <w:rFonts w:ascii="Times New Roman" w:hAnsi="Times New Roman" w:cs="Times New Roman"/>
          <w:b/>
          <w:bCs/>
        </w:rPr>
      </w:pPr>
      <w:r w:rsidRPr="00B73DCE">
        <w:rPr>
          <w:rFonts w:ascii="Times New Roman" w:hAnsi="Times New Roman" w:cs="Times New Roman"/>
          <w:b/>
          <w:bCs/>
          <w:color w:val="auto"/>
        </w:rPr>
        <w:t xml:space="preserve">dla kandydatów </w:t>
      </w:r>
      <w:r w:rsidR="00B73A45" w:rsidRPr="00B73DCE">
        <w:rPr>
          <w:rFonts w:ascii="Times New Roman" w:hAnsi="Times New Roman" w:cs="Times New Roman"/>
          <w:b/>
          <w:bCs/>
          <w:iCs/>
        </w:rPr>
        <w:t xml:space="preserve">na </w:t>
      </w:r>
      <w:r w:rsidR="00B73A45" w:rsidRPr="00B73DCE">
        <w:rPr>
          <w:rFonts w:ascii="Times New Roman" w:hAnsi="Times New Roman" w:cs="Times New Roman"/>
          <w:b/>
          <w:bCs/>
        </w:rPr>
        <w:t xml:space="preserve">przedstawiciela na IX Zjazd Przedstawicieli Regionalnego Związku Rewizyjnego Spółdzielczości Mieszkaniowej w Opolu </w:t>
      </w:r>
      <w:r w:rsidRPr="00B73DCE">
        <w:rPr>
          <w:rFonts w:ascii="Times New Roman" w:hAnsi="Times New Roman" w:cs="Times New Roman"/>
          <w:b/>
          <w:bCs/>
          <w:color w:val="auto"/>
        </w:rPr>
        <w:t>i osoby zgłaszającej</w:t>
      </w:r>
    </w:p>
    <w:p w14:paraId="5E0D2C67" w14:textId="0B12060C" w:rsidR="009D2C7D" w:rsidRPr="00B73DCE" w:rsidRDefault="009D2C7D" w:rsidP="00B73A45">
      <w:pPr>
        <w:ind w:right="-426"/>
        <w:jc w:val="both"/>
        <w:rPr>
          <w:color w:val="000000"/>
        </w:rPr>
      </w:pPr>
    </w:p>
    <w:p w14:paraId="4D7EAD63" w14:textId="77777777" w:rsidR="001007B0" w:rsidRPr="009D2C7D" w:rsidRDefault="001007B0" w:rsidP="00B73A45">
      <w:pPr>
        <w:ind w:right="-426"/>
        <w:jc w:val="both"/>
        <w:rPr>
          <w:color w:val="000000"/>
          <w:sz w:val="22"/>
          <w:szCs w:val="22"/>
        </w:rPr>
      </w:pPr>
    </w:p>
    <w:p w14:paraId="7CF62E4E" w14:textId="77777777" w:rsidR="009D2C7D" w:rsidRPr="009D2C7D" w:rsidRDefault="009D2C7D" w:rsidP="009D2C7D">
      <w:pPr>
        <w:numPr>
          <w:ilvl w:val="0"/>
          <w:numId w:val="1"/>
        </w:numPr>
        <w:autoSpaceDE w:val="0"/>
        <w:autoSpaceDN w:val="0"/>
        <w:adjustRightInd w:val="0"/>
        <w:spacing w:line="276" w:lineRule="auto"/>
        <w:ind w:left="284" w:right="-567" w:hanging="284"/>
        <w:jc w:val="both"/>
        <w:rPr>
          <w:iCs/>
          <w:sz w:val="22"/>
          <w:szCs w:val="22"/>
        </w:rPr>
      </w:pPr>
      <w:r w:rsidRPr="009D2C7D">
        <w:rPr>
          <w:iCs/>
          <w:sz w:val="22"/>
          <w:szCs w:val="22"/>
        </w:rPr>
        <w:t xml:space="preserve">Administratorem Państwa danych osobowych w rozumieniu Rozporządzenia Parlamentu Europejskiego i Rady (UE) 2016/679 z 27.04.2016 w sprawie ochrony osób fizycznych w związku z przetwarzaniem danych osobowych i w sprawie swobodnego przepływu takich danych oraz uchylenia dyrektywy 95/46/WE („RODO”) jest Spółdzielnia Mieszkaniowa w Praszce z siedzibą: ul. Mickiewicza 18, 46-320 Praszka, tel. 34 359 10 06, adres poczty elektronicznej: </w:t>
      </w:r>
      <w:hyperlink r:id="rId6" w:history="1">
        <w:r w:rsidRPr="009D2C7D">
          <w:rPr>
            <w:rStyle w:val="Hipercze"/>
            <w:iCs/>
            <w:sz w:val="22"/>
            <w:szCs w:val="22"/>
          </w:rPr>
          <w:t>smpraszka@interia.pl</w:t>
        </w:r>
      </w:hyperlink>
      <w:r w:rsidRPr="009D2C7D">
        <w:rPr>
          <w:iCs/>
          <w:sz w:val="22"/>
          <w:szCs w:val="22"/>
        </w:rPr>
        <w:t>,  zwana dalej Administratorem.</w:t>
      </w:r>
    </w:p>
    <w:p w14:paraId="0B5B71A2" w14:textId="77777777" w:rsidR="009D2C7D" w:rsidRPr="009D2C7D" w:rsidRDefault="009D2C7D" w:rsidP="009D2C7D">
      <w:pPr>
        <w:numPr>
          <w:ilvl w:val="0"/>
          <w:numId w:val="1"/>
        </w:numPr>
        <w:spacing w:line="276" w:lineRule="auto"/>
        <w:ind w:left="284" w:right="-567" w:hanging="284"/>
        <w:contextualSpacing/>
        <w:jc w:val="both"/>
        <w:rPr>
          <w:sz w:val="22"/>
          <w:szCs w:val="22"/>
          <w:lang w:eastAsia="en-US"/>
        </w:rPr>
      </w:pPr>
      <w:r w:rsidRPr="009D2C7D">
        <w:rPr>
          <w:iCs/>
          <w:sz w:val="22"/>
          <w:szCs w:val="22"/>
        </w:rPr>
        <w:t xml:space="preserve">Z inspektorem ochrony danych można się skontaktować za pośrednictwem poczty elektronicznej pod adresem: </w:t>
      </w:r>
      <w:hyperlink r:id="rId7" w:history="1">
        <w:r w:rsidRPr="009D2C7D">
          <w:rPr>
            <w:rStyle w:val="Hipercze"/>
            <w:iCs/>
            <w:sz w:val="22"/>
            <w:szCs w:val="22"/>
          </w:rPr>
          <w:t>iod@smpraszka.nazwa.pl</w:t>
        </w:r>
      </w:hyperlink>
      <w:r w:rsidRPr="009D2C7D">
        <w:rPr>
          <w:iCs/>
          <w:sz w:val="22"/>
          <w:szCs w:val="22"/>
        </w:rPr>
        <w:t xml:space="preserve">. </w:t>
      </w:r>
    </w:p>
    <w:p w14:paraId="4E22FABD" w14:textId="77777777" w:rsidR="009D2C7D" w:rsidRPr="009D2C7D" w:rsidRDefault="009D2C7D" w:rsidP="009D2C7D">
      <w:pPr>
        <w:numPr>
          <w:ilvl w:val="0"/>
          <w:numId w:val="1"/>
        </w:numPr>
        <w:spacing w:line="276" w:lineRule="auto"/>
        <w:ind w:left="284" w:right="-567" w:hanging="284"/>
        <w:contextualSpacing/>
        <w:jc w:val="both"/>
        <w:rPr>
          <w:sz w:val="22"/>
          <w:szCs w:val="22"/>
          <w:lang w:eastAsia="en-US"/>
        </w:rPr>
      </w:pPr>
      <w:r w:rsidRPr="009D2C7D">
        <w:rPr>
          <w:sz w:val="22"/>
          <w:szCs w:val="22"/>
          <w:lang w:eastAsia="en-US"/>
        </w:rPr>
        <w:t xml:space="preserve">Dane osobowe </w:t>
      </w:r>
      <w:r w:rsidRPr="001007B0">
        <w:rPr>
          <w:b/>
          <w:bCs/>
          <w:sz w:val="22"/>
          <w:szCs w:val="22"/>
          <w:lang w:eastAsia="en-US"/>
        </w:rPr>
        <w:t xml:space="preserve">osoby zgłaszającej kandydata oraz kandydata na </w:t>
      </w:r>
      <w:r w:rsidRPr="001007B0">
        <w:rPr>
          <w:b/>
          <w:bCs/>
          <w:sz w:val="22"/>
          <w:szCs w:val="22"/>
        </w:rPr>
        <w:t>przedstawiciela</w:t>
      </w:r>
      <w:r w:rsidRPr="009D2C7D">
        <w:rPr>
          <w:sz w:val="22"/>
          <w:szCs w:val="22"/>
        </w:rPr>
        <w:t xml:space="preserve"> na </w:t>
      </w:r>
      <w:r w:rsidRPr="009D2C7D">
        <w:rPr>
          <w:color w:val="000000"/>
          <w:sz w:val="22"/>
          <w:szCs w:val="22"/>
        </w:rPr>
        <w:t xml:space="preserve">IX Zjazd Przedstawicieli RZSM w Opolu </w:t>
      </w:r>
      <w:r w:rsidRPr="009D2C7D">
        <w:rPr>
          <w:sz w:val="22"/>
          <w:szCs w:val="22"/>
          <w:lang w:eastAsia="en-US"/>
        </w:rPr>
        <w:t xml:space="preserve">są przetwarzane na podstawie Ustawy z dnia 16 września 1982 r. Prawo spółdzielcze oraz Ustawy z dnia 15 grudnia 2000 r. o spółdzielniach mieszkaniowych wyłącznie w celach związanych z realizacją procesu wyborczego mającego na celu wyłonienie przedstawiciela.  </w:t>
      </w:r>
    </w:p>
    <w:p w14:paraId="2EFA08EA" w14:textId="77777777" w:rsidR="009D2C7D" w:rsidRPr="009D2C7D" w:rsidRDefault="009D2C7D" w:rsidP="009D2C7D">
      <w:pPr>
        <w:numPr>
          <w:ilvl w:val="0"/>
          <w:numId w:val="1"/>
        </w:numPr>
        <w:spacing w:line="276" w:lineRule="auto"/>
        <w:ind w:left="284" w:right="-567" w:hanging="284"/>
        <w:contextualSpacing/>
        <w:jc w:val="both"/>
        <w:rPr>
          <w:b/>
          <w:sz w:val="22"/>
          <w:szCs w:val="22"/>
          <w:lang w:eastAsia="en-US"/>
        </w:rPr>
      </w:pPr>
      <w:r w:rsidRPr="009D2C7D">
        <w:rPr>
          <w:sz w:val="22"/>
          <w:szCs w:val="22"/>
          <w:lang w:eastAsia="en-US"/>
        </w:rPr>
        <w:t xml:space="preserve">Dane osobowe osoby zgłaszającej oraz kandydata, który został wybrany przedstawicielem przetwarzamy przez okres funkcjonowania Administratora danych. Natomiast dane osoby zgłaszającej oraz kandydata, który nie został wybrany przedstawicielem są przetwarzane przez okres 3 lat do momentu przedawnienia ewentualnych roszczeń.   </w:t>
      </w:r>
    </w:p>
    <w:p w14:paraId="4934D432" w14:textId="77777777" w:rsidR="009D2C7D" w:rsidRPr="009D2C7D" w:rsidRDefault="009D2C7D" w:rsidP="009D2C7D">
      <w:pPr>
        <w:numPr>
          <w:ilvl w:val="0"/>
          <w:numId w:val="1"/>
        </w:numPr>
        <w:spacing w:line="276" w:lineRule="auto"/>
        <w:ind w:left="284" w:right="-567" w:hanging="284"/>
        <w:contextualSpacing/>
        <w:jc w:val="both"/>
        <w:rPr>
          <w:sz w:val="22"/>
          <w:szCs w:val="22"/>
          <w:lang w:eastAsia="en-US"/>
        </w:rPr>
      </w:pPr>
      <w:r w:rsidRPr="009D2C7D">
        <w:rPr>
          <w:sz w:val="22"/>
          <w:szCs w:val="22"/>
          <w:lang w:eastAsia="en-US"/>
        </w:rPr>
        <w:t>Dane osobowe mogą być przekazywane następującym kategoriom odbiorców: podmiotom świadczącym AD usługi niezbędne do realizacji wyżej wskazanych celów, w tym partnerom IT, podmiotom realizującym wsparcie techniczne lub organizacyjne na podstawie zawartych umów, podmiotom uprawionym na podstawie przepisów prawa.</w:t>
      </w:r>
    </w:p>
    <w:p w14:paraId="0ABD5E2E" w14:textId="0B304409" w:rsidR="009D2C7D" w:rsidRPr="009D2C7D" w:rsidRDefault="009D2C7D" w:rsidP="009D2C7D">
      <w:pPr>
        <w:numPr>
          <w:ilvl w:val="0"/>
          <w:numId w:val="1"/>
        </w:numPr>
        <w:spacing w:line="276" w:lineRule="auto"/>
        <w:ind w:left="284" w:right="-567" w:hanging="284"/>
        <w:contextualSpacing/>
        <w:jc w:val="both"/>
        <w:rPr>
          <w:sz w:val="22"/>
          <w:szCs w:val="22"/>
          <w:lang w:eastAsia="en-US"/>
        </w:rPr>
      </w:pPr>
      <w:r w:rsidRPr="009D2C7D">
        <w:rPr>
          <w:sz w:val="22"/>
          <w:szCs w:val="22"/>
          <w:lang w:eastAsia="en-US"/>
        </w:rPr>
        <w:t>Mają Państwo prawo do: # dostępu do swoich danych oraz otrzymania ich kopii; # sprostowania (poprawiania) swoich danych osobowych; # ograniczenia przetwarzania danych osobowych; # sprzeciwu, wobec przetwarzania danych osobowych w związku ze szczególną sytuacją;</w:t>
      </w:r>
      <w:r w:rsidR="000A1B23">
        <w:rPr>
          <w:sz w:val="22"/>
          <w:szCs w:val="22"/>
          <w:lang w:eastAsia="en-US"/>
        </w:rPr>
        <w:t xml:space="preserve"> </w:t>
      </w:r>
      <w:r w:rsidRPr="009D2C7D">
        <w:rPr>
          <w:sz w:val="22"/>
          <w:szCs w:val="22"/>
          <w:lang w:eastAsia="en-US"/>
        </w:rPr>
        <w:t xml:space="preserve"># usunięcia danych osobowych, w sytuacji, gdy przetwarzanie danych nie wynika z obowiązku prawnego lub sprawowania władzy publicznej; # sprzeciwu wobec przetwarzania. </w:t>
      </w:r>
    </w:p>
    <w:p w14:paraId="1DD2C049" w14:textId="77777777" w:rsidR="009D2C7D" w:rsidRPr="009D2C7D" w:rsidRDefault="009D2C7D" w:rsidP="009D2C7D">
      <w:pPr>
        <w:numPr>
          <w:ilvl w:val="0"/>
          <w:numId w:val="1"/>
        </w:numPr>
        <w:spacing w:line="276" w:lineRule="auto"/>
        <w:ind w:left="284" w:right="-426" w:hanging="284"/>
        <w:contextualSpacing/>
        <w:jc w:val="both"/>
        <w:rPr>
          <w:b/>
          <w:sz w:val="22"/>
          <w:szCs w:val="22"/>
          <w:lang w:eastAsia="en-US"/>
        </w:rPr>
      </w:pPr>
      <w:r w:rsidRPr="009D2C7D">
        <w:rPr>
          <w:sz w:val="22"/>
          <w:szCs w:val="22"/>
          <w:lang w:eastAsia="en-US"/>
        </w:rPr>
        <w:t xml:space="preserve">Każda osoba posiada ponadto prawo do wniesienia skargi do Prezesa Urzędu Ochrony Danych na niewłaściwe przetwarzanie jej danych. </w:t>
      </w:r>
    </w:p>
    <w:p w14:paraId="3927857D" w14:textId="77777777" w:rsidR="009D2C7D" w:rsidRPr="009D2C7D" w:rsidRDefault="009D2C7D" w:rsidP="009D2C7D">
      <w:pPr>
        <w:numPr>
          <w:ilvl w:val="0"/>
          <w:numId w:val="1"/>
        </w:numPr>
        <w:spacing w:line="276" w:lineRule="auto"/>
        <w:ind w:left="284" w:right="-426" w:hanging="284"/>
        <w:contextualSpacing/>
        <w:jc w:val="both"/>
        <w:rPr>
          <w:b/>
          <w:sz w:val="22"/>
          <w:szCs w:val="22"/>
          <w:lang w:eastAsia="en-US"/>
        </w:rPr>
      </w:pPr>
      <w:r w:rsidRPr="009D2C7D">
        <w:rPr>
          <w:sz w:val="22"/>
          <w:szCs w:val="22"/>
          <w:lang w:eastAsia="en-US"/>
        </w:rPr>
        <w:t xml:space="preserve">Podanie przez Panią/Pana danych osobowych jest wymogiem ustawowym i jest niezbędne celem realizacji procesu wyborczego w związku z koniecznością wyłonienia członków Rady Nadzorczej. </w:t>
      </w:r>
    </w:p>
    <w:p w14:paraId="3C38E580" w14:textId="77777777" w:rsidR="009D2C7D" w:rsidRPr="009D2C7D" w:rsidRDefault="009D2C7D" w:rsidP="009D2C7D">
      <w:pPr>
        <w:numPr>
          <w:ilvl w:val="0"/>
          <w:numId w:val="1"/>
        </w:numPr>
        <w:spacing w:line="276" w:lineRule="auto"/>
        <w:ind w:left="284" w:right="-426" w:hanging="284"/>
        <w:contextualSpacing/>
        <w:jc w:val="both"/>
        <w:rPr>
          <w:sz w:val="22"/>
          <w:szCs w:val="22"/>
        </w:rPr>
      </w:pPr>
      <w:r w:rsidRPr="009D2C7D">
        <w:rPr>
          <w:sz w:val="22"/>
          <w:szCs w:val="22"/>
          <w:lang w:eastAsia="en-US"/>
        </w:rPr>
        <w:t xml:space="preserve">Żądania, oświadczenia i wszelką korespondencję dotyczącą danych osobowych należy przesłać w formie pisemnej na podany adres Administratora danych lub na adres mailowy </w:t>
      </w:r>
      <w:hyperlink r:id="rId8" w:history="1">
        <w:r w:rsidRPr="009D2C7D">
          <w:rPr>
            <w:rStyle w:val="Hipercze"/>
            <w:sz w:val="22"/>
            <w:szCs w:val="22"/>
            <w:lang w:eastAsia="en-US"/>
          </w:rPr>
          <w:t>smpraszka@interia.pl</w:t>
        </w:r>
      </w:hyperlink>
      <w:r w:rsidRPr="009D2C7D">
        <w:rPr>
          <w:sz w:val="22"/>
          <w:szCs w:val="22"/>
          <w:lang w:eastAsia="en-US"/>
        </w:rPr>
        <w:t xml:space="preserve">. </w:t>
      </w:r>
    </w:p>
    <w:p w14:paraId="6DC93836" w14:textId="77777777" w:rsidR="009D2C7D" w:rsidRPr="009D2C7D" w:rsidRDefault="009D2C7D" w:rsidP="009D2C7D">
      <w:pPr>
        <w:spacing w:line="276" w:lineRule="auto"/>
        <w:jc w:val="both"/>
        <w:rPr>
          <w:sz w:val="22"/>
          <w:szCs w:val="22"/>
        </w:rPr>
      </w:pPr>
    </w:p>
    <w:p w14:paraId="0CAACACA" w14:textId="0F326B32" w:rsidR="009D2C7D" w:rsidRPr="009D2C7D" w:rsidRDefault="009D2C7D" w:rsidP="009D2C7D">
      <w:pPr>
        <w:spacing w:line="276" w:lineRule="auto"/>
        <w:ind w:right="-426"/>
        <w:jc w:val="both"/>
        <w:rPr>
          <w:color w:val="000000"/>
          <w:sz w:val="22"/>
          <w:szCs w:val="22"/>
        </w:rPr>
      </w:pPr>
    </w:p>
    <w:sectPr w:rsidR="009D2C7D" w:rsidRPr="009D2C7D" w:rsidSect="009D2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42FD"/>
    <w:multiLevelType w:val="hybridMultilevel"/>
    <w:tmpl w:val="5B60FB98"/>
    <w:lvl w:ilvl="0" w:tplc="A8FAECFA">
      <w:start w:val="1"/>
      <w:numFmt w:val="decimal"/>
      <w:lvlText w:val="%1."/>
      <w:lvlJc w:val="left"/>
      <w:pPr>
        <w:ind w:left="1065" w:hanging="705"/>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8C7E11"/>
    <w:multiLevelType w:val="hybridMultilevel"/>
    <w:tmpl w:val="EB607C14"/>
    <w:lvl w:ilvl="0" w:tplc="E0826F7A">
      <w:start w:val="1"/>
      <w:numFmt w:val="decimal"/>
      <w:lvlText w:val="%1."/>
      <w:lvlJc w:val="left"/>
      <w:pPr>
        <w:ind w:left="340" w:hanging="34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2072069">
    <w:abstractNumId w:val="0"/>
  </w:num>
  <w:num w:numId="2" w16cid:durableId="718550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3"/>
    <w:rsid w:val="000A1B23"/>
    <w:rsid w:val="001007B0"/>
    <w:rsid w:val="00442BDA"/>
    <w:rsid w:val="00733F6A"/>
    <w:rsid w:val="0086153D"/>
    <w:rsid w:val="009D2C7D"/>
    <w:rsid w:val="00AA7F39"/>
    <w:rsid w:val="00B73A45"/>
    <w:rsid w:val="00B73DCE"/>
    <w:rsid w:val="00CF417B"/>
    <w:rsid w:val="00DB09A3"/>
    <w:rsid w:val="00FA6D10"/>
    <w:rsid w:val="00FB1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C078"/>
  <w15:chartTrackingRefBased/>
  <w15:docId w15:val="{7F95BEB4-A9EA-4FDE-9266-BC1EEDED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9A3"/>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B09A3"/>
    <w:rPr>
      <w:color w:val="0000FF"/>
      <w:u w:val="single"/>
    </w:rPr>
  </w:style>
  <w:style w:type="paragraph" w:styleId="Akapitzlist">
    <w:name w:val="List Paragraph"/>
    <w:basedOn w:val="Normalny"/>
    <w:uiPriority w:val="34"/>
    <w:qFormat/>
    <w:rsid w:val="00B73A45"/>
    <w:pPr>
      <w:ind w:left="720"/>
      <w:contextualSpacing/>
    </w:pPr>
  </w:style>
  <w:style w:type="paragraph" w:customStyle="1" w:styleId="Default">
    <w:name w:val="Default"/>
    <w:rsid w:val="009D2C7D"/>
    <w:pPr>
      <w:autoSpaceDE w:val="0"/>
      <w:autoSpaceDN w:val="0"/>
      <w:adjustRightInd w:val="0"/>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raszka@interia.pl" TargetMode="External"/><Relationship Id="rId3" Type="http://schemas.openxmlformats.org/officeDocument/2006/relationships/styles" Target="styles.xml"/><Relationship Id="rId7" Type="http://schemas.openxmlformats.org/officeDocument/2006/relationships/hyperlink" Target="mailto:iod@smpraszka.naz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praszka@interi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99B3-72EB-4CF2-8907-B106BB13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2495</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Czyzewska</dc:creator>
  <cp:keywords/>
  <dc:description/>
  <cp:lastModifiedBy>Ewa Czyzewska</cp:lastModifiedBy>
  <cp:revision>11</cp:revision>
  <dcterms:created xsi:type="dcterms:W3CDTF">2022-04-25T09:10:00Z</dcterms:created>
  <dcterms:modified xsi:type="dcterms:W3CDTF">2022-05-11T11:41:00Z</dcterms:modified>
</cp:coreProperties>
</file>